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page9"/>
      <w:bookmarkEnd w:id="0"/>
      <w:r w:rsidRPr="004A4316">
        <w:rPr>
          <w:rFonts w:asciiTheme="majorHAnsi" w:hAnsiTheme="majorHAnsi"/>
          <w:b/>
          <w:sz w:val="24"/>
          <w:szCs w:val="24"/>
        </w:rPr>
        <w:t xml:space="preserve">ANEXO </w:t>
      </w:r>
      <w:r w:rsidR="00021B74" w:rsidRPr="004A4316">
        <w:rPr>
          <w:rFonts w:asciiTheme="majorHAnsi" w:hAnsiTheme="majorHAnsi"/>
          <w:b/>
          <w:sz w:val="24"/>
          <w:szCs w:val="24"/>
        </w:rPr>
        <w:t xml:space="preserve">VI - Análise do </w:t>
      </w:r>
      <w:proofErr w:type="spellStart"/>
      <w:r w:rsidR="00021B74" w:rsidRPr="004A4316">
        <w:rPr>
          <w:rFonts w:asciiTheme="majorHAnsi" w:hAnsiTheme="majorHAnsi"/>
          <w:b/>
          <w:sz w:val="24"/>
          <w:szCs w:val="24"/>
        </w:rPr>
        <w:t>Curriculum</w:t>
      </w:r>
      <w:proofErr w:type="spellEnd"/>
      <w:r w:rsidR="00021B74" w:rsidRPr="004A431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021B74" w:rsidRPr="004A4316">
        <w:rPr>
          <w:rFonts w:asciiTheme="majorHAnsi" w:hAnsiTheme="majorHAnsi"/>
          <w:b/>
          <w:sz w:val="24"/>
          <w:szCs w:val="24"/>
        </w:rPr>
        <w:t>vitae</w:t>
      </w:r>
      <w:proofErr w:type="spellEnd"/>
      <w:r w:rsidR="00021B74" w:rsidRPr="004A4316">
        <w:rPr>
          <w:rFonts w:asciiTheme="majorHAnsi" w:hAnsiTheme="majorHAnsi"/>
          <w:b/>
          <w:sz w:val="24"/>
          <w:szCs w:val="24"/>
        </w:rPr>
        <w:t xml:space="preserve"> (M</w:t>
      </w:r>
      <w:r w:rsidR="00540E7E" w:rsidRPr="004A4316">
        <w:rPr>
          <w:rFonts w:asciiTheme="majorHAnsi" w:hAnsiTheme="majorHAnsi"/>
          <w:b/>
          <w:sz w:val="24"/>
          <w:szCs w:val="24"/>
        </w:rPr>
        <w:t>o</w:t>
      </w:r>
      <w:r w:rsidR="00021B74" w:rsidRPr="004A4316">
        <w:rPr>
          <w:rFonts w:asciiTheme="majorHAnsi" w:hAnsiTheme="majorHAnsi"/>
          <w:b/>
          <w:sz w:val="24"/>
          <w:szCs w:val="24"/>
        </w:rPr>
        <w:t>delo Lattes/CNPq)</w:t>
      </w:r>
    </w:p>
    <w:p w:rsidR="009F6740" w:rsidRPr="004A4316" w:rsidRDefault="009F6740" w:rsidP="009F6740">
      <w:pPr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DISCENTE: _____________________________________________________________________________</w:t>
      </w:r>
    </w:p>
    <w:p w:rsidR="009F6740" w:rsidRPr="004A4316" w:rsidRDefault="009F6740" w:rsidP="009F6740">
      <w:pPr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="MS Mincho" w:eastAsia="MS Mincho" w:hAnsi="MS Mincho" w:cs="MS Mincho" w:hint="eastAsia"/>
          <w:b/>
          <w:sz w:val="24"/>
          <w:szCs w:val="24"/>
        </w:rPr>
        <w:t>☐</w:t>
      </w:r>
      <w:r w:rsidRPr="004A4316">
        <w:rPr>
          <w:rFonts w:asciiTheme="majorHAnsi" w:eastAsia="MS Gothic" w:hAnsiTheme="majorHAnsi"/>
          <w:b/>
          <w:sz w:val="24"/>
          <w:szCs w:val="24"/>
        </w:rPr>
        <w:t xml:space="preserve">  </w:t>
      </w:r>
      <w:r w:rsidRPr="004A4316">
        <w:rPr>
          <w:rFonts w:asciiTheme="majorHAnsi" w:hAnsiTheme="majorHAnsi"/>
          <w:b/>
          <w:sz w:val="24"/>
          <w:szCs w:val="24"/>
        </w:rPr>
        <w:t>MESTRADO</w:t>
      </w:r>
      <w:r w:rsidR="00021B74" w:rsidRPr="004A4316">
        <w:rPr>
          <w:rFonts w:asciiTheme="majorHAnsi" w:hAnsiTheme="majorHAnsi"/>
          <w:b/>
          <w:sz w:val="24"/>
          <w:szCs w:val="24"/>
        </w:rPr>
        <w:t xml:space="preserve"> ACADÊMICO</w:t>
      </w:r>
      <w:r w:rsidRPr="004A4316">
        <w:rPr>
          <w:rFonts w:asciiTheme="majorHAnsi" w:hAnsiTheme="majorHAnsi"/>
          <w:b/>
          <w:sz w:val="24"/>
          <w:szCs w:val="24"/>
        </w:rPr>
        <w:t xml:space="preserve">  </w:t>
      </w:r>
      <w:r w:rsidR="00021B74" w:rsidRPr="004A4316">
        <w:rPr>
          <w:rFonts w:ascii="MS Mincho" w:eastAsia="MS Mincho" w:hAnsi="MS Mincho" w:cs="MS Mincho" w:hint="eastAsia"/>
          <w:b/>
          <w:sz w:val="24"/>
          <w:szCs w:val="24"/>
        </w:rPr>
        <w:t>☐</w:t>
      </w:r>
      <w:r w:rsidR="00021B74" w:rsidRPr="004A4316">
        <w:rPr>
          <w:rFonts w:ascii="MS Mincho" w:eastAsia="MS Mincho" w:hAnsi="MS Mincho" w:cs="MS Mincho"/>
          <w:b/>
          <w:sz w:val="24"/>
          <w:szCs w:val="24"/>
        </w:rPr>
        <w:t xml:space="preserve"> </w:t>
      </w:r>
      <w:r w:rsidR="00021B74" w:rsidRPr="004A4316">
        <w:rPr>
          <w:rFonts w:asciiTheme="majorHAnsi" w:eastAsia="MS Mincho" w:hAnsiTheme="majorHAnsi" w:cs="MS Mincho"/>
          <w:b/>
          <w:sz w:val="24"/>
          <w:szCs w:val="24"/>
        </w:rPr>
        <w:t>MESTRADO</w:t>
      </w:r>
      <w:r w:rsidR="00021B74" w:rsidRPr="004A4316">
        <w:rPr>
          <w:rFonts w:asciiTheme="majorHAnsi" w:hAnsiTheme="majorHAnsi"/>
          <w:b/>
          <w:sz w:val="24"/>
          <w:szCs w:val="24"/>
        </w:rPr>
        <w:t xml:space="preserve"> PROFISSIONAL</w:t>
      </w:r>
      <w:r w:rsidRPr="004A4316">
        <w:rPr>
          <w:rFonts w:asciiTheme="majorHAnsi" w:hAnsiTheme="majorHAnsi"/>
          <w:b/>
          <w:sz w:val="24"/>
          <w:szCs w:val="24"/>
        </w:rPr>
        <w:t xml:space="preserve">    </w:t>
      </w:r>
      <w:r w:rsidRPr="004A4316">
        <w:rPr>
          <w:rFonts w:ascii="MS Mincho" w:eastAsia="MS Mincho" w:hAnsi="MS Mincho" w:cs="MS Mincho" w:hint="eastAsia"/>
          <w:b/>
          <w:sz w:val="24"/>
          <w:szCs w:val="24"/>
        </w:rPr>
        <w:t>☐</w:t>
      </w:r>
      <w:r w:rsidRPr="004A4316">
        <w:rPr>
          <w:rFonts w:asciiTheme="majorHAnsi" w:eastAsia="MS Gothic" w:hAnsiTheme="majorHAnsi"/>
          <w:b/>
          <w:sz w:val="24"/>
          <w:szCs w:val="24"/>
        </w:rPr>
        <w:t xml:space="preserve">    </w:t>
      </w:r>
      <w:r w:rsidRPr="004A4316">
        <w:rPr>
          <w:rFonts w:asciiTheme="majorHAnsi" w:hAnsiTheme="majorHAnsi"/>
          <w:b/>
          <w:sz w:val="24"/>
          <w:szCs w:val="24"/>
        </w:rPr>
        <w:t>DOUTORADO</w:t>
      </w:r>
    </w:p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</w:p>
    <w:p w:rsidR="009F6740" w:rsidRPr="004A4316" w:rsidRDefault="009F6740" w:rsidP="00507C70">
      <w:pPr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sz w:val="24"/>
          <w:szCs w:val="24"/>
        </w:rPr>
        <w:t xml:space="preserve">*PARA O MESTRADO E PARA O DOUTORADO – </w:t>
      </w:r>
      <w:r w:rsidRPr="004A4316">
        <w:rPr>
          <w:rFonts w:asciiTheme="majorHAnsi" w:hAnsiTheme="majorHAnsi"/>
          <w:b/>
          <w:sz w:val="24"/>
          <w:szCs w:val="24"/>
        </w:rPr>
        <w:t>ÚLTIMOS CINCO ANOS (</w:t>
      </w:r>
      <w:r w:rsidR="00627BDA" w:rsidRPr="004A4316">
        <w:rPr>
          <w:rFonts w:asciiTheme="majorHAnsi" w:hAnsiTheme="majorHAnsi"/>
          <w:b/>
          <w:sz w:val="24"/>
          <w:szCs w:val="24"/>
        </w:rPr>
        <w:t>Dezembro/</w:t>
      </w:r>
      <w:r w:rsidRPr="004A4316">
        <w:rPr>
          <w:rFonts w:asciiTheme="majorHAnsi" w:hAnsiTheme="majorHAnsi"/>
          <w:b/>
          <w:sz w:val="24"/>
          <w:szCs w:val="24"/>
        </w:rPr>
        <w:t>201</w:t>
      </w:r>
      <w:r w:rsidR="00627BDA" w:rsidRPr="004A4316">
        <w:rPr>
          <w:rFonts w:asciiTheme="majorHAnsi" w:hAnsiTheme="majorHAnsi"/>
          <w:b/>
          <w:sz w:val="24"/>
          <w:szCs w:val="24"/>
        </w:rPr>
        <w:t>2</w:t>
      </w:r>
      <w:r w:rsidRPr="004A4316">
        <w:rPr>
          <w:rFonts w:asciiTheme="majorHAnsi" w:hAnsiTheme="majorHAnsi"/>
          <w:b/>
          <w:sz w:val="24"/>
          <w:szCs w:val="24"/>
        </w:rPr>
        <w:t xml:space="preserve"> a </w:t>
      </w:r>
      <w:r w:rsidR="00627BDA" w:rsidRPr="004A4316">
        <w:rPr>
          <w:rFonts w:asciiTheme="majorHAnsi" w:hAnsiTheme="majorHAnsi"/>
          <w:b/>
          <w:sz w:val="24"/>
          <w:szCs w:val="24"/>
        </w:rPr>
        <w:t>Novembro/</w:t>
      </w:r>
      <w:r w:rsidRPr="004A4316">
        <w:rPr>
          <w:rFonts w:asciiTheme="majorHAnsi" w:hAnsiTheme="majorHAnsi"/>
          <w:b/>
          <w:sz w:val="24"/>
          <w:szCs w:val="24"/>
        </w:rPr>
        <w:t>201</w:t>
      </w:r>
      <w:r w:rsidR="00507C70" w:rsidRPr="004A4316">
        <w:rPr>
          <w:rFonts w:asciiTheme="majorHAnsi" w:hAnsiTheme="majorHAnsi"/>
          <w:b/>
          <w:sz w:val="24"/>
          <w:szCs w:val="24"/>
        </w:rPr>
        <w:t>7</w:t>
      </w:r>
      <w:r w:rsidRPr="004A4316">
        <w:rPr>
          <w:rFonts w:asciiTheme="majorHAnsi" w:hAnsiTheme="majorHAnsi"/>
          <w:b/>
          <w:sz w:val="24"/>
          <w:szCs w:val="24"/>
        </w:rPr>
        <w:t xml:space="preserve">) PARA </w:t>
      </w:r>
      <w:r w:rsidR="00507C70" w:rsidRPr="004A4316">
        <w:rPr>
          <w:rFonts w:asciiTheme="majorHAnsi" w:hAnsiTheme="majorHAnsi"/>
          <w:b/>
          <w:sz w:val="24"/>
          <w:szCs w:val="24"/>
        </w:rPr>
        <w:t>TODAS</w:t>
      </w:r>
      <w:r w:rsidRPr="004A4316">
        <w:rPr>
          <w:rFonts w:asciiTheme="majorHAnsi" w:hAnsiTheme="majorHAnsi"/>
          <w:b/>
          <w:sz w:val="24"/>
          <w:szCs w:val="24"/>
        </w:rPr>
        <w:t xml:space="preserve"> AS MODALIDADES A ANÁLISE DOS CRITÉRIOS OBSERVADOS ABAIXO SERÁ REALIZADA COM COMPROVAÇÃO IMPRESSA ANEXADA À ESTE DOCUMENTO. </w:t>
      </w:r>
    </w:p>
    <w:p w:rsidR="009F6740" w:rsidRPr="004A4316" w:rsidRDefault="009F6740" w:rsidP="009F6740">
      <w:pPr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 xml:space="preserve">OS DOCUMENTOS DEVERÃO ESTAR ORGANIZADOS, PAGINADOS E NUMERADOS DE ACORDO COM A ORDEM ABAIXO. </w:t>
      </w:r>
    </w:p>
    <w:p w:rsidR="009F6740" w:rsidRPr="004A4316" w:rsidRDefault="009F6740" w:rsidP="009F6740">
      <w:pPr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ACRESCENTAR O NÚMERO DAS PÁGINAS (PODE SER MANUALMENTE)  DOS DOCUMENTOS COMPROBATÓRIOS CORRESPONDENTES A CADA ITEM ABAIXO.</w:t>
      </w:r>
    </w:p>
    <w:p w:rsidR="009F6740" w:rsidRPr="004A4316" w:rsidRDefault="009F6740" w:rsidP="009F6740">
      <w:pPr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DOCUMENTOS FORA DE ORDEM E/OU FALTOSOS NÃO SERÃO CONSIDERADOS NA PONTUAÇÃO.</w:t>
      </w:r>
    </w:p>
    <w:p w:rsidR="009F6740" w:rsidRPr="004A4316" w:rsidRDefault="009F6740" w:rsidP="009F6740">
      <w:pPr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FAVOR NÃO DELETAR OS ITENS NÃO PONTUADOS NAS TABELAS ABAIXO.</w:t>
      </w:r>
    </w:p>
    <w:p w:rsidR="009F6740" w:rsidRPr="004A4316" w:rsidRDefault="009F6740" w:rsidP="009F6740">
      <w:pPr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caps/>
          <w:sz w:val="24"/>
          <w:szCs w:val="24"/>
        </w:rPr>
      </w:pPr>
      <w:r w:rsidRPr="004A4316">
        <w:rPr>
          <w:rFonts w:asciiTheme="majorHAnsi" w:hAnsiTheme="majorHAnsi"/>
          <w:b/>
          <w:caps/>
          <w:sz w:val="24"/>
          <w:szCs w:val="24"/>
        </w:rPr>
        <w:t>Caso necessário inserir mais linhas nos itens.</w:t>
      </w:r>
    </w:p>
    <w:p w:rsidR="009F6740" w:rsidRPr="004A4316" w:rsidRDefault="009F6740" w:rsidP="009F6740">
      <w:pPr>
        <w:jc w:val="both"/>
        <w:rPr>
          <w:rFonts w:asciiTheme="majorHAnsi" w:hAnsiTheme="majorHAnsi"/>
          <w:b/>
          <w:caps/>
          <w:sz w:val="24"/>
          <w:szCs w:val="24"/>
        </w:rPr>
      </w:pPr>
    </w:p>
    <w:p w:rsidR="009F6740" w:rsidRPr="004A4316" w:rsidRDefault="009F6740" w:rsidP="009F6740">
      <w:pPr>
        <w:jc w:val="both"/>
        <w:rPr>
          <w:rFonts w:asciiTheme="majorHAnsi" w:hAnsiTheme="majorHAnsi"/>
          <w:b/>
          <w:caps/>
          <w:sz w:val="24"/>
          <w:szCs w:val="24"/>
        </w:rPr>
      </w:pPr>
      <w:r w:rsidRPr="004A4316">
        <w:rPr>
          <w:rFonts w:asciiTheme="majorHAnsi" w:hAnsiTheme="majorHAnsi"/>
          <w:b/>
          <w:caps/>
          <w:sz w:val="24"/>
          <w:szCs w:val="24"/>
        </w:rPr>
        <w:t xml:space="preserve">importante: não anexe documentos que não se adequem aos critérios ou que foram realizados/ publicados fora do periodo estabelecido  </w:t>
      </w:r>
      <w:r w:rsidRPr="004A4316">
        <w:rPr>
          <w:rFonts w:asciiTheme="majorHAnsi" w:hAnsiTheme="majorHAnsi"/>
          <w:b/>
          <w:sz w:val="24"/>
          <w:szCs w:val="24"/>
        </w:rPr>
        <w:t xml:space="preserve"> </w:t>
      </w:r>
      <w:r w:rsidR="00627BDA" w:rsidRPr="004A4316">
        <w:rPr>
          <w:rFonts w:asciiTheme="majorHAnsi" w:hAnsiTheme="majorHAnsi"/>
          <w:b/>
          <w:sz w:val="24"/>
          <w:szCs w:val="24"/>
        </w:rPr>
        <w:t>(Dezembro/2012 a Novembro/2017).</w:t>
      </w:r>
    </w:p>
    <w:p w:rsidR="009F6740" w:rsidRPr="004A4316" w:rsidRDefault="009F6740" w:rsidP="009F6740">
      <w:pPr>
        <w:jc w:val="both"/>
        <w:rPr>
          <w:rFonts w:asciiTheme="majorHAnsi" w:hAnsiTheme="majorHAnsi"/>
          <w:b/>
          <w:caps/>
          <w:sz w:val="24"/>
          <w:szCs w:val="24"/>
        </w:rPr>
      </w:pPr>
    </w:p>
    <w:p w:rsidR="00507C70" w:rsidRPr="004A4316" w:rsidRDefault="00507C70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p w:rsidR="00507C70" w:rsidRPr="004A4316" w:rsidRDefault="00507C70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p w:rsidR="004C21C4" w:rsidRPr="004A4316" w:rsidRDefault="004C21C4" w:rsidP="004C21C4">
      <w:pPr>
        <w:tabs>
          <w:tab w:val="left" w:pos="1276"/>
        </w:tabs>
        <w:jc w:val="both"/>
        <w:rPr>
          <w:rFonts w:asciiTheme="majorHAnsi" w:hAnsiTheme="majorHAnsi"/>
          <w:b/>
          <w:caps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lastRenderedPageBreak/>
        <w:t xml:space="preserve">1. Aluno participante de programas institucionais de nível superior (PIBIC, IC, PIBEG, PET, PEIC, PIBID, </w:t>
      </w:r>
      <w:proofErr w:type="spellStart"/>
      <w:r w:rsidRPr="004A4316">
        <w:rPr>
          <w:rFonts w:asciiTheme="majorHAnsi" w:hAnsiTheme="majorHAnsi"/>
          <w:b/>
          <w:sz w:val="24"/>
          <w:szCs w:val="24"/>
        </w:rPr>
        <w:t>etc</w:t>
      </w:r>
      <w:proofErr w:type="spellEnd"/>
      <w:r w:rsidRPr="004A4316">
        <w:rPr>
          <w:rFonts w:asciiTheme="majorHAnsi" w:hAnsiTheme="majorHAnsi"/>
          <w:b/>
          <w:sz w:val="24"/>
          <w:szCs w:val="24"/>
        </w:rPr>
        <w:t xml:space="preserve">) durante a graduação no período de um ano (5,0 pontos). Pontuação máxima 5,0 pontos. </w:t>
      </w:r>
      <w:r w:rsidRPr="004A4316">
        <w:rPr>
          <w:rFonts w:asciiTheme="majorHAnsi" w:hAnsiTheme="majorHAnsi"/>
          <w:b/>
          <w:caps/>
          <w:sz w:val="24"/>
          <w:szCs w:val="24"/>
        </w:rPr>
        <w:t>Neste item não será imposto limite dos últimos 5 anos.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4004"/>
        <w:gridCol w:w="3317"/>
        <w:gridCol w:w="835"/>
      </w:tblGrid>
      <w:tr w:rsidR="004C21C4" w:rsidRPr="004A4316" w:rsidTr="004749E2">
        <w:tc>
          <w:tcPr>
            <w:tcW w:w="572" w:type="dxa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n.</w:t>
            </w:r>
          </w:p>
        </w:tc>
        <w:tc>
          <w:tcPr>
            <w:tcW w:w="7321" w:type="dxa"/>
            <w:gridSpan w:val="2"/>
          </w:tcPr>
          <w:p w:rsidR="004C21C4" w:rsidRPr="004A4316" w:rsidRDefault="004C21C4" w:rsidP="004749E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o nome do projeto e período de bolsa</w:t>
            </w:r>
          </w:p>
          <w:p w:rsidR="004C21C4" w:rsidRPr="004A4316" w:rsidRDefault="004C21C4" w:rsidP="004749E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</w:tc>
        <w:tc>
          <w:tcPr>
            <w:tcW w:w="835" w:type="dxa"/>
            <w:vAlign w:val="center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4C21C4" w:rsidRPr="004A4316" w:rsidTr="004749E2">
        <w:tc>
          <w:tcPr>
            <w:tcW w:w="572" w:type="dxa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7321" w:type="dxa"/>
            <w:gridSpan w:val="2"/>
          </w:tcPr>
          <w:p w:rsidR="004C21C4" w:rsidRPr="004A4316" w:rsidRDefault="004C21C4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C21C4" w:rsidRPr="004A4316" w:rsidTr="004749E2">
        <w:tc>
          <w:tcPr>
            <w:tcW w:w="572" w:type="dxa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7321" w:type="dxa"/>
            <w:gridSpan w:val="2"/>
          </w:tcPr>
          <w:p w:rsidR="004C21C4" w:rsidRPr="004A4316" w:rsidRDefault="004C21C4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C21C4" w:rsidRPr="004A4316" w:rsidTr="004749E2">
        <w:tc>
          <w:tcPr>
            <w:tcW w:w="572" w:type="dxa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7321" w:type="dxa"/>
            <w:gridSpan w:val="2"/>
          </w:tcPr>
          <w:p w:rsidR="004C21C4" w:rsidRPr="004A4316" w:rsidRDefault="004C21C4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C21C4" w:rsidRPr="004A4316" w:rsidTr="004749E2">
        <w:tc>
          <w:tcPr>
            <w:tcW w:w="4576" w:type="dxa"/>
            <w:gridSpan w:val="2"/>
          </w:tcPr>
          <w:p w:rsidR="004C21C4" w:rsidRPr="004A4316" w:rsidRDefault="004C21C4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Número de bolsas dos programas = </w:t>
            </w:r>
          </w:p>
        </w:tc>
        <w:tc>
          <w:tcPr>
            <w:tcW w:w="3317" w:type="dxa"/>
          </w:tcPr>
          <w:p w:rsidR="004C21C4" w:rsidRPr="004A4316" w:rsidRDefault="004C21C4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</w:t>
            </w:r>
          </w:p>
        </w:tc>
        <w:tc>
          <w:tcPr>
            <w:tcW w:w="835" w:type="dxa"/>
            <w:vAlign w:val="center"/>
          </w:tcPr>
          <w:p w:rsidR="004C21C4" w:rsidRPr="004A4316" w:rsidRDefault="004C21C4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C21C4" w:rsidRPr="004A4316" w:rsidRDefault="004C21C4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p w:rsidR="009F6740" w:rsidRPr="004A4316" w:rsidRDefault="009F6740" w:rsidP="009F6740">
      <w:pPr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2. Artigos publicados ou comprovadamente aceitos.</w:t>
      </w:r>
    </w:p>
    <w:p w:rsidR="009F6740" w:rsidRPr="004A4316" w:rsidRDefault="009F6740" w:rsidP="009F6740">
      <w:pPr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Serão utilizados os critérios da Capes da área Medicina 1 para classificação dos artigos de acordo com o fator de impacto e/ou base indexada de acordo com a tabela abaixo. Comprovar APENAS com a primeira página do artigo (contendo os autores, título e referência da revista).</w:t>
      </w:r>
    </w:p>
    <w:p w:rsidR="00507C70" w:rsidRPr="004A4316" w:rsidRDefault="00507C70" w:rsidP="00507C70">
      <w:pPr>
        <w:spacing w:line="240" w:lineRule="auto"/>
        <w:jc w:val="center"/>
        <w:rPr>
          <w:b/>
        </w:rPr>
      </w:pPr>
      <w:r w:rsidRPr="004A4316">
        <w:rPr>
          <w:b/>
        </w:rPr>
        <w:t>Critérios Capes - Área Medicina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3544"/>
        <w:gridCol w:w="3544"/>
      </w:tblGrid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b/>
                <w:sz w:val="20"/>
                <w:szCs w:val="20"/>
              </w:rPr>
              <w:t xml:space="preserve">Estrato 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b/>
                <w:sz w:val="20"/>
                <w:szCs w:val="20"/>
              </w:rPr>
              <w:t>Fator de impacto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b/>
                <w:sz w:val="20"/>
                <w:szCs w:val="20"/>
              </w:rPr>
              <w:t>Pontos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A1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hAnsi="Cambria"/>
                <w:sz w:val="20"/>
                <w:szCs w:val="20"/>
              </w:rPr>
              <w:t>≥4.5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10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A2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hAnsi="Cambria"/>
                <w:sz w:val="20"/>
                <w:szCs w:val="20"/>
              </w:rPr>
              <w:t>3.22 –4.49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8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B1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hAnsi="Cambria"/>
                <w:sz w:val="20"/>
                <w:szCs w:val="20"/>
              </w:rPr>
              <w:t>2.2 –3.21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6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B2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4A4316">
              <w:rPr>
                <w:rFonts w:ascii="Cambria" w:hAnsi="Cambria"/>
                <w:color w:val="auto"/>
                <w:sz w:val="20"/>
                <w:szCs w:val="20"/>
              </w:rPr>
              <w:t>1.1 –2.19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4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B3*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4A4316">
              <w:rPr>
                <w:rFonts w:ascii="Cambria" w:hAnsi="Cambria"/>
                <w:color w:val="auto"/>
                <w:sz w:val="20"/>
                <w:szCs w:val="20"/>
              </w:rPr>
              <w:t>0.5 –1.09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3*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B4*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hAnsi="Cambria"/>
                <w:sz w:val="20"/>
                <w:szCs w:val="20"/>
              </w:rPr>
              <w:t xml:space="preserve">&lt;0.5 + ISI; </w:t>
            </w:r>
            <w:proofErr w:type="spellStart"/>
            <w:r w:rsidRPr="004A4316">
              <w:rPr>
                <w:rFonts w:ascii="Cambria" w:hAnsi="Cambria"/>
                <w:sz w:val="20"/>
                <w:szCs w:val="20"/>
              </w:rPr>
              <w:t>Scopus</w:t>
            </w:r>
            <w:proofErr w:type="spellEnd"/>
            <w:r w:rsidRPr="004A4316">
              <w:rPr>
                <w:rFonts w:ascii="Cambria" w:eastAsia="Times New Roman" w:hAnsi="Cambria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2*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B5*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proofErr w:type="spellStart"/>
            <w:r w:rsidRPr="004A4316">
              <w:rPr>
                <w:rFonts w:ascii="Cambria" w:hAnsi="Cambria"/>
                <w:sz w:val="20"/>
                <w:szCs w:val="20"/>
              </w:rPr>
              <w:t>Scielo</w:t>
            </w:r>
            <w:proofErr w:type="spellEnd"/>
            <w:r w:rsidRPr="004A4316">
              <w:rPr>
                <w:rFonts w:ascii="Cambria" w:hAnsi="Cambria"/>
                <w:sz w:val="20"/>
                <w:szCs w:val="20"/>
              </w:rPr>
              <w:t xml:space="preserve"> e </w:t>
            </w:r>
            <w:proofErr w:type="spellStart"/>
            <w:r w:rsidRPr="004A4316">
              <w:rPr>
                <w:rFonts w:ascii="Cambria" w:hAnsi="Cambria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1*</w:t>
            </w:r>
          </w:p>
        </w:tc>
      </w:tr>
      <w:tr w:rsidR="00507C70" w:rsidRPr="004A4316" w:rsidTr="004749E2">
        <w:trPr>
          <w:jc w:val="center"/>
        </w:trPr>
        <w:tc>
          <w:tcPr>
            <w:tcW w:w="1271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C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Sem indexador</w:t>
            </w:r>
          </w:p>
        </w:tc>
        <w:tc>
          <w:tcPr>
            <w:tcW w:w="3544" w:type="dxa"/>
          </w:tcPr>
          <w:p w:rsidR="00507C70" w:rsidRPr="004A4316" w:rsidRDefault="00507C70" w:rsidP="00507C7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4A4316">
              <w:rPr>
                <w:rFonts w:ascii="Cambria" w:eastAsia="Times New Roman" w:hAnsi="Cambria"/>
                <w:sz w:val="20"/>
                <w:szCs w:val="20"/>
              </w:rPr>
              <w:t>0,5*</w:t>
            </w:r>
          </w:p>
        </w:tc>
      </w:tr>
    </w:tbl>
    <w:p w:rsidR="00507C70" w:rsidRPr="004A4316" w:rsidRDefault="00507C70" w:rsidP="00507C70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0"/>
          <w:szCs w:val="20"/>
        </w:rPr>
      </w:pPr>
      <w:r w:rsidRPr="004A4316">
        <w:rPr>
          <w:rFonts w:ascii="Cambria" w:hAnsi="Cambria" w:cs="Arial"/>
          <w:sz w:val="20"/>
          <w:szCs w:val="20"/>
        </w:rPr>
        <w:t xml:space="preserve">* </w:t>
      </w:r>
      <w:r w:rsidRPr="004A4316">
        <w:rPr>
          <w:rFonts w:ascii="Cambria" w:hAnsi="Cambria" w:cs="Arial"/>
          <w:b/>
          <w:bCs/>
          <w:sz w:val="20"/>
          <w:szCs w:val="20"/>
        </w:rPr>
        <w:t xml:space="preserve">somente serão considerados três artigos por docente em cada um dos estratos assinalados. </w:t>
      </w:r>
    </w:p>
    <w:p w:rsidR="009F6740" w:rsidRPr="004A4316" w:rsidRDefault="009F6740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926"/>
        <w:gridCol w:w="2835"/>
        <w:gridCol w:w="1701"/>
        <w:gridCol w:w="851"/>
      </w:tblGrid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2a. 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07C70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Revistas com fator de impacto &gt; 4,</w:t>
            </w:r>
            <w:r w:rsidR="00507C70" w:rsidRPr="004A4316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= 10 pontos por artigo. </w:t>
            </w: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07C7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2b.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Revistas com fator de impacto entre </w:t>
            </w:r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>3.22 –4.49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= 08 pontos por artigo. </w:t>
            </w: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926"/>
        <w:gridCol w:w="2835"/>
        <w:gridCol w:w="1701"/>
        <w:gridCol w:w="851"/>
      </w:tblGrid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2c.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Revistas com fator de impacto entre </w:t>
            </w:r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>2.2 –3.21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= 6 pontos por artigo. </w:t>
            </w: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926"/>
        <w:gridCol w:w="2835"/>
        <w:gridCol w:w="1701"/>
        <w:gridCol w:w="851"/>
      </w:tblGrid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2d.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Revistas com fator de impacto entre </w:t>
            </w:r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>1.1 –2.19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= 4 pontos por artigo. </w:t>
            </w: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926"/>
        <w:gridCol w:w="2835"/>
        <w:gridCol w:w="1701"/>
        <w:gridCol w:w="851"/>
      </w:tblGrid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2e. 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Revistas com fator de impacto entre </w:t>
            </w:r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>0.5 –1.09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= 3 pontos por artigo. </w:t>
            </w: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926"/>
        <w:gridCol w:w="2835"/>
        <w:gridCol w:w="1701"/>
        <w:gridCol w:w="851"/>
      </w:tblGrid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2f. 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Revistas com fator de impacto </w:t>
            </w:r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 xml:space="preserve">&lt;0.5 + ISI; </w:t>
            </w:r>
            <w:proofErr w:type="spellStart"/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>Scopus</w:t>
            </w:r>
            <w:proofErr w:type="spellEnd"/>
            <w:r w:rsidR="00507C70" w:rsidRPr="004A4316">
              <w:rPr>
                <w:rFonts w:ascii="Cambria" w:hAnsi="Cambria"/>
                <w:b/>
                <w:sz w:val="24"/>
                <w:szCs w:val="24"/>
              </w:rPr>
              <w:t xml:space="preserve"> =</w:t>
            </w:r>
            <w:r w:rsidR="00507C70"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2 pontos por artigo. </w:t>
            </w:r>
          </w:p>
          <w:p w:rsidR="009F6740" w:rsidRPr="004A4316" w:rsidRDefault="009F6740" w:rsidP="005D2A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D2AFC">
            <w:pPr>
              <w:pStyle w:val="NormalWeb"/>
              <w:spacing w:before="2" w:after="2"/>
              <w:rPr>
                <w:rFonts w:asciiTheme="majorHAnsi" w:hAnsiTheme="majorHAnsi"/>
                <w:sz w:val="24"/>
                <w:szCs w:val="24"/>
                <w:lang w:val="pt-BR"/>
              </w:rPr>
            </w:pPr>
            <w:r w:rsidRPr="004A4316">
              <w:rPr>
                <w:rFonts w:asciiTheme="majorHAnsi" w:hAnsiTheme="majorHAnsi"/>
                <w:sz w:val="24"/>
                <w:szCs w:val="24"/>
                <w:lang w:val="pt-BR"/>
              </w:rPr>
              <w:t xml:space="preserve">- Colocar a citação completa do artigo 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2926"/>
        <w:gridCol w:w="2835"/>
        <w:gridCol w:w="1701"/>
        <w:gridCol w:w="851"/>
      </w:tblGrid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2g. 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Revistas indexadas no </w:t>
            </w:r>
            <w:proofErr w:type="spellStart"/>
            <w:r w:rsidR="00D54AA0" w:rsidRPr="004A4316">
              <w:rPr>
                <w:rFonts w:ascii="Cambria" w:hAnsi="Cambria"/>
                <w:b/>
                <w:sz w:val="24"/>
                <w:szCs w:val="24"/>
              </w:rPr>
              <w:t>Scielo</w:t>
            </w:r>
            <w:proofErr w:type="spellEnd"/>
            <w:r w:rsidR="00D54AA0" w:rsidRPr="004A4316">
              <w:rPr>
                <w:rFonts w:ascii="Cambria" w:hAnsi="Cambria"/>
                <w:b/>
                <w:sz w:val="24"/>
                <w:szCs w:val="24"/>
              </w:rPr>
              <w:t xml:space="preserve"> e </w:t>
            </w:r>
            <w:proofErr w:type="spellStart"/>
            <w:r w:rsidR="00D54AA0" w:rsidRPr="004A4316">
              <w:rPr>
                <w:rFonts w:ascii="Cambria" w:hAnsi="Cambria"/>
                <w:b/>
                <w:sz w:val="24"/>
                <w:szCs w:val="24"/>
              </w:rPr>
              <w:t>PubMed</w:t>
            </w:r>
            <w:proofErr w:type="spellEnd"/>
            <w:r w:rsidR="00D54AA0"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= 1 pontos por artigo. </w:t>
            </w:r>
          </w:p>
          <w:p w:rsidR="009F6740" w:rsidRPr="004A4316" w:rsidRDefault="009F6740" w:rsidP="005D2AF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i/>
                <w:sz w:val="24"/>
                <w:szCs w:val="24"/>
              </w:rPr>
              <w:t>Acrescente mais linhas à tabela se necessário</w:t>
            </w: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2h. 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Revistas sem indexador = 0,5 pontos por artigo.</w:t>
            </w: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completa do artigo</w:t>
            </w: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-Fator de Impacto da Revista ou Base Indexada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618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5D2AFC">
        <w:tc>
          <w:tcPr>
            <w:tcW w:w="3544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Artigos = </w:t>
            </w:r>
          </w:p>
        </w:tc>
        <w:tc>
          <w:tcPr>
            <w:tcW w:w="453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 </w:t>
            </w:r>
          </w:p>
        </w:tc>
        <w:tc>
          <w:tcPr>
            <w:tcW w:w="851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p w:rsidR="004C21C4" w:rsidRPr="004A4316" w:rsidRDefault="004C21C4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p w:rsidR="004C21C4" w:rsidRPr="004A4316" w:rsidRDefault="004C21C4" w:rsidP="009F6740">
      <w:pPr>
        <w:jc w:val="both"/>
        <w:rPr>
          <w:rFonts w:asciiTheme="majorHAnsi" w:hAnsiTheme="majorHAnsi"/>
          <w:b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3. Livro/Capítulo de livro = 2,0 pontos (pontuação máxima para livro/cap</w:t>
      </w:r>
      <w:r w:rsidR="003C6789" w:rsidRPr="004A4316">
        <w:rPr>
          <w:rFonts w:asciiTheme="majorHAnsi" w:hAnsiTheme="majorHAnsi"/>
          <w:b/>
          <w:sz w:val="24"/>
          <w:szCs w:val="24"/>
        </w:rPr>
        <w:t>ítulos de livro  = 2,0 pontos)</w:t>
      </w:r>
    </w:p>
    <w:p w:rsidR="003C6789" w:rsidRPr="004A4316" w:rsidRDefault="003C6789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2902"/>
        <w:gridCol w:w="4417"/>
        <w:gridCol w:w="835"/>
      </w:tblGrid>
      <w:tr w:rsidR="003C6789" w:rsidRPr="004A4316" w:rsidTr="004749E2">
        <w:tc>
          <w:tcPr>
            <w:tcW w:w="574" w:type="dxa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n.</w:t>
            </w:r>
          </w:p>
        </w:tc>
        <w:tc>
          <w:tcPr>
            <w:tcW w:w="7319" w:type="dxa"/>
            <w:gridSpan w:val="2"/>
          </w:tcPr>
          <w:p w:rsidR="003C6789" w:rsidRPr="004A4316" w:rsidRDefault="003C6789" w:rsidP="003C6789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o nome do livro/capítulo do livro</w:t>
            </w:r>
          </w:p>
        </w:tc>
        <w:tc>
          <w:tcPr>
            <w:tcW w:w="835" w:type="dxa"/>
            <w:vAlign w:val="center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3C6789" w:rsidRPr="004A4316" w:rsidTr="004749E2">
        <w:tc>
          <w:tcPr>
            <w:tcW w:w="574" w:type="dxa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7319" w:type="dxa"/>
            <w:gridSpan w:val="2"/>
          </w:tcPr>
          <w:p w:rsidR="003C6789" w:rsidRPr="004A4316" w:rsidRDefault="003C6789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6789" w:rsidRPr="004A4316" w:rsidTr="004749E2">
        <w:tc>
          <w:tcPr>
            <w:tcW w:w="574" w:type="dxa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7319" w:type="dxa"/>
            <w:gridSpan w:val="2"/>
          </w:tcPr>
          <w:p w:rsidR="003C6789" w:rsidRPr="004A4316" w:rsidRDefault="003C6789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6789" w:rsidRPr="004A4316" w:rsidTr="004749E2">
        <w:tc>
          <w:tcPr>
            <w:tcW w:w="574" w:type="dxa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7319" w:type="dxa"/>
            <w:gridSpan w:val="2"/>
          </w:tcPr>
          <w:p w:rsidR="003C6789" w:rsidRPr="004A4316" w:rsidRDefault="003C6789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C6789" w:rsidRPr="004A4316" w:rsidTr="004749E2">
        <w:tc>
          <w:tcPr>
            <w:tcW w:w="3476" w:type="dxa"/>
            <w:gridSpan w:val="2"/>
          </w:tcPr>
          <w:p w:rsidR="003C6789" w:rsidRPr="004A4316" w:rsidRDefault="003C6789" w:rsidP="003C6789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= </w:t>
            </w:r>
          </w:p>
        </w:tc>
        <w:tc>
          <w:tcPr>
            <w:tcW w:w="4417" w:type="dxa"/>
          </w:tcPr>
          <w:p w:rsidR="003C6789" w:rsidRPr="004A4316" w:rsidRDefault="003C6789" w:rsidP="004749E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</w:t>
            </w:r>
          </w:p>
        </w:tc>
        <w:tc>
          <w:tcPr>
            <w:tcW w:w="835" w:type="dxa"/>
            <w:vAlign w:val="center"/>
          </w:tcPr>
          <w:p w:rsidR="003C6789" w:rsidRPr="004A4316" w:rsidRDefault="003C6789" w:rsidP="004749E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C21C4" w:rsidRPr="004A4316" w:rsidRDefault="004C21C4" w:rsidP="009F6740">
      <w:pPr>
        <w:jc w:val="both"/>
        <w:rPr>
          <w:rFonts w:asciiTheme="majorHAnsi" w:hAnsiTheme="majorHAnsi"/>
          <w:b/>
          <w:sz w:val="24"/>
          <w:szCs w:val="24"/>
        </w:rPr>
      </w:pPr>
    </w:p>
    <w:p w:rsidR="009F6740" w:rsidRPr="004A4316" w:rsidRDefault="004C21C4" w:rsidP="009F6740">
      <w:pPr>
        <w:jc w:val="both"/>
        <w:rPr>
          <w:rFonts w:asciiTheme="majorHAnsi" w:hAnsiTheme="majorHAnsi"/>
          <w:b/>
          <w:caps/>
          <w:sz w:val="24"/>
          <w:szCs w:val="24"/>
        </w:rPr>
      </w:pPr>
      <w:r w:rsidRPr="004A4316">
        <w:rPr>
          <w:rFonts w:asciiTheme="majorHAnsi" w:hAnsiTheme="majorHAnsi"/>
          <w:b/>
          <w:sz w:val="24"/>
          <w:szCs w:val="24"/>
        </w:rPr>
        <w:t>4</w:t>
      </w:r>
      <w:r w:rsidR="009F6740" w:rsidRPr="004A4316">
        <w:rPr>
          <w:rFonts w:asciiTheme="majorHAnsi" w:hAnsiTheme="majorHAnsi"/>
          <w:b/>
          <w:sz w:val="24"/>
          <w:szCs w:val="24"/>
        </w:rPr>
        <w:t xml:space="preserve">. Resumos ou resumos expandidos publicados em anais de congressos ou suplemento de periódicos </w:t>
      </w:r>
      <w:r w:rsidR="009F6740" w:rsidRPr="004A4316">
        <w:rPr>
          <w:rFonts w:asciiTheme="majorHAnsi" w:hAnsiTheme="majorHAnsi"/>
          <w:b/>
          <w:caps/>
          <w:sz w:val="24"/>
          <w:szCs w:val="24"/>
        </w:rPr>
        <w:t>dentro do país</w:t>
      </w:r>
      <w:r w:rsidR="009F6740" w:rsidRPr="004A4316">
        <w:rPr>
          <w:rFonts w:asciiTheme="majorHAnsi" w:hAnsiTheme="majorHAnsi"/>
          <w:b/>
          <w:sz w:val="24"/>
          <w:szCs w:val="24"/>
        </w:rPr>
        <w:t xml:space="preserve"> (</w:t>
      </w:r>
      <w:r w:rsidR="0087543F" w:rsidRPr="004A4316">
        <w:rPr>
          <w:rFonts w:asciiTheme="majorHAnsi" w:hAnsiTheme="majorHAnsi"/>
          <w:b/>
          <w:sz w:val="24"/>
          <w:szCs w:val="24"/>
        </w:rPr>
        <w:t>1</w:t>
      </w:r>
      <w:r w:rsidR="009F6740" w:rsidRPr="004A4316">
        <w:rPr>
          <w:rFonts w:asciiTheme="majorHAnsi" w:hAnsiTheme="majorHAnsi"/>
          <w:b/>
          <w:sz w:val="24"/>
          <w:szCs w:val="24"/>
        </w:rPr>
        <w:t xml:space="preserve"> ponto / resumo). </w:t>
      </w:r>
      <w:r w:rsidR="009F6740" w:rsidRPr="004A4316">
        <w:rPr>
          <w:rFonts w:asciiTheme="majorHAnsi" w:hAnsiTheme="majorHAnsi"/>
          <w:b/>
          <w:sz w:val="24"/>
          <w:szCs w:val="24"/>
          <w:u w:val="single"/>
        </w:rPr>
        <w:t xml:space="preserve">Máximo </w:t>
      </w:r>
      <w:r w:rsidR="0087543F" w:rsidRPr="004A4316">
        <w:rPr>
          <w:rFonts w:asciiTheme="majorHAnsi" w:hAnsiTheme="majorHAnsi"/>
          <w:b/>
          <w:sz w:val="24"/>
          <w:szCs w:val="24"/>
          <w:u w:val="single"/>
        </w:rPr>
        <w:t>3</w:t>
      </w:r>
      <w:r w:rsidR="009F6740" w:rsidRPr="004A4316">
        <w:rPr>
          <w:rFonts w:asciiTheme="majorHAnsi" w:hAnsiTheme="majorHAnsi"/>
          <w:b/>
          <w:sz w:val="24"/>
          <w:szCs w:val="24"/>
          <w:u w:val="single"/>
        </w:rPr>
        <w:t xml:space="preserve"> itens</w:t>
      </w:r>
      <w:r w:rsidR="009F6740" w:rsidRPr="004A4316">
        <w:rPr>
          <w:rFonts w:asciiTheme="majorHAnsi" w:hAnsiTheme="majorHAnsi"/>
          <w:b/>
          <w:sz w:val="24"/>
          <w:szCs w:val="24"/>
        </w:rPr>
        <w:t xml:space="preserve">. Pontuação Máxima </w:t>
      </w:r>
      <w:r w:rsidR="0087543F" w:rsidRPr="004A4316">
        <w:rPr>
          <w:rFonts w:asciiTheme="majorHAnsi" w:hAnsiTheme="majorHAnsi"/>
          <w:b/>
          <w:sz w:val="24"/>
          <w:szCs w:val="24"/>
        </w:rPr>
        <w:t>3,0</w:t>
      </w:r>
      <w:r w:rsidR="009F6740" w:rsidRPr="004A4316">
        <w:rPr>
          <w:rFonts w:asciiTheme="majorHAnsi" w:hAnsiTheme="majorHAnsi"/>
          <w:b/>
          <w:sz w:val="24"/>
          <w:szCs w:val="24"/>
        </w:rPr>
        <w:t xml:space="preserve"> pontos. C</w:t>
      </w:r>
      <w:r w:rsidR="009F6740" w:rsidRPr="004A4316">
        <w:rPr>
          <w:rFonts w:asciiTheme="majorHAnsi" w:hAnsiTheme="majorHAnsi"/>
          <w:b/>
          <w:caps/>
          <w:sz w:val="24"/>
          <w:szCs w:val="24"/>
        </w:rPr>
        <w:t>omprovar com a cópia do resumo nos anais.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2902"/>
        <w:gridCol w:w="4417"/>
        <w:gridCol w:w="835"/>
      </w:tblGrid>
      <w:tr w:rsidR="009F6740" w:rsidRPr="004A4316" w:rsidTr="0087543F">
        <w:tc>
          <w:tcPr>
            <w:tcW w:w="574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n.</w:t>
            </w:r>
          </w:p>
        </w:tc>
        <w:tc>
          <w:tcPr>
            <w:tcW w:w="7319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sz w:val="24"/>
                <w:szCs w:val="24"/>
              </w:rPr>
              <w:t>- Colocar a citação do resumo</w:t>
            </w:r>
          </w:p>
        </w:tc>
        <w:tc>
          <w:tcPr>
            <w:tcW w:w="835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Pág.</w:t>
            </w:r>
          </w:p>
        </w:tc>
      </w:tr>
      <w:tr w:rsidR="009F6740" w:rsidRPr="004A4316" w:rsidTr="0087543F">
        <w:tc>
          <w:tcPr>
            <w:tcW w:w="574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7319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87543F">
        <w:tc>
          <w:tcPr>
            <w:tcW w:w="574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02</w:t>
            </w:r>
          </w:p>
        </w:tc>
        <w:tc>
          <w:tcPr>
            <w:tcW w:w="7319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87543F">
        <w:tc>
          <w:tcPr>
            <w:tcW w:w="574" w:type="dxa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7319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F6740" w:rsidRPr="004A4316" w:rsidTr="0087543F">
        <w:tc>
          <w:tcPr>
            <w:tcW w:w="3476" w:type="dxa"/>
            <w:gridSpan w:val="2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  Número de Resumos = </w:t>
            </w:r>
          </w:p>
        </w:tc>
        <w:tc>
          <w:tcPr>
            <w:tcW w:w="4417" w:type="dxa"/>
          </w:tcPr>
          <w:p w:rsidR="009F6740" w:rsidRPr="004A4316" w:rsidRDefault="009F6740" w:rsidP="004A4316">
            <w:pPr>
              <w:tabs>
                <w:tab w:val="left" w:pos="3435"/>
              </w:tabs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 xml:space="preserve">Total de pontos = </w:t>
            </w:r>
            <w:r w:rsidR="004A4316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835" w:type="dxa"/>
            <w:vAlign w:val="center"/>
          </w:tcPr>
          <w:p w:rsidR="009F6740" w:rsidRPr="004A4316" w:rsidRDefault="009F6740" w:rsidP="005D2AF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9F6740" w:rsidRPr="004A4316" w:rsidRDefault="009F6740" w:rsidP="009F6740">
      <w:pPr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8"/>
      </w:tblGrid>
      <w:tr w:rsidR="009F6740" w:rsidRPr="004A4316" w:rsidTr="007D3280">
        <w:trPr>
          <w:trHeight w:val="912"/>
        </w:trPr>
        <w:tc>
          <w:tcPr>
            <w:tcW w:w="8728" w:type="dxa"/>
          </w:tcPr>
          <w:p w:rsidR="009F6740" w:rsidRPr="004A4316" w:rsidRDefault="009F6740" w:rsidP="005D2AF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F6740" w:rsidRPr="004A4316" w:rsidRDefault="009F6740" w:rsidP="005D2AF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A4316">
              <w:rPr>
                <w:rFonts w:asciiTheme="majorHAnsi" w:hAnsiTheme="majorHAnsi"/>
                <w:b/>
                <w:sz w:val="24"/>
                <w:szCs w:val="24"/>
              </w:rPr>
              <w:t>TOTAL DE PONTOS OBTIDOS NO ANEXO =</w:t>
            </w:r>
          </w:p>
        </w:tc>
      </w:tr>
    </w:tbl>
    <w:p w:rsidR="005031F0" w:rsidRPr="004A4316" w:rsidRDefault="00A25C33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Arial"/>
          <w:sz w:val="24"/>
          <w:szCs w:val="24"/>
        </w:rPr>
      </w:pPr>
      <w:r w:rsidRPr="004A4316"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031F0" w:rsidRPr="004A4316" w:rsidSect="002E7CAD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B7C" w:rsidRDefault="00B83B7C" w:rsidP="009A260C">
      <w:pPr>
        <w:spacing w:after="0" w:line="240" w:lineRule="auto"/>
      </w:pPr>
      <w:r>
        <w:separator/>
      </w:r>
    </w:p>
  </w:endnote>
  <w:endnote w:type="continuationSeparator" w:id="0">
    <w:p w:rsidR="00B83B7C" w:rsidRDefault="00B83B7C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B7C" w:rsidRDefault="00B83B7C" w:rsidP="009A260C">
      <w:pPr>
        <w:spacing w:after="0" w:line="240" w:lineRule="auto"/>
      </w:pPr>
      <w:r>
        <w:separator/>
      </w:r>
    </w:p>
  </w:footnote>
  <w:footnote w:type="continuationSeparator" w:id="0">
    <w:p w:rsidR="00B83B7C" w:rsidRDefault="00B83B7C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Y="901"/>
      <w:tblOverlap w:val="never"/>
      <w:tblW w:w="8786" w:type="dxa"/>
      <w:tblLook w:val="04A0"/>
    </w:tblPr>
    <w:tblGrid>
      <w:gridCol w:w="1296"/>
      <w:gridCol w:w="5564"/>
      <w:gridCol w:w="1926"/>
    </w:tblGrid>
    <w:tr w:rsidR="00E62073" w:rsidRPr="0085457D" w:rsidTr="005D2AFC">
      <w:trPr>
        <w:trHeight w:val="2263"/>
      </w:trPr>
      <w:tc>
        <w:tcPr>
          <w:tcW w:w="1274" w:type="dxa"/>
          <w:vAlign w:val="center"/>
        </w:tcPr>
        <w:p w:rsidR="00E62073" w:rsidRPr="0085457D" w:rsidRDefault="00E6207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:rsidR="00E62073" w:rsidRPr="0085457D" w:rsidRDefault="00E62073" w:rsidP="005D2AFC"/>
        <w:p w:rsidR="00E62073" w:rsidRPr="0085457D" w:rsidRDefault="00E62073" w:rsidP="005D2AFC"/>
        <w:p w:rsidR="00E62073" w:rsidRPr="0085457D" w:rsidRDefault="00A25C33" w:rsidP="005D2AFC">
          <w:r>
            <w:rPr>
              <w:noProof/>
            </w:rPr>
            <w:drawing>
              <wp:inline distT="0" distB="0" distL="0" distR="0">
                <wp:extent cx="657225" cy="666750"/>
                <wp:effectExtent l="19050" t="0" r="9525" b="0"/>
                <wp:docPr id="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:rsidR="00E62073" w:rsidRPr="0085457D" w:rsidRDefault="00A25C3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>
                <wp:extent cx="666750" cy="704850"/>
                <wp:effectExtent l="19050" t="0" r="0" b="0"/>
                <wp:docPr id="5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62073" w:rsidRPr="0085457D" w:rsidRDefault="00E6207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85457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</w:t>
          </w:r>
          <w:r>
            <w:rPr>
              <w:rFonts w:ascii="Cambria" w:hAnsi="Cambria" w:cs="Arial"/>
              <w:b/>
              <w:sz w:val="20"/>
              <w:szCs w:val="20"/>
            </w:rPr>
            <w:t>I</w:t>
          </w:r>
          <w:r w:rsidRPr="0085457D">
            <w:rPr>
              <w:rFonts w:ascii="Cambria" w:hAnsi="Cambria" w:cs="Arial"/>
              <w:b/>
              <w:sz w:val="20"/>
              <w:szCs w:val="20"/>
            </w:rPr>
            <w:t>ÊNCIAS DA SAÚDE</w:t>
          </w:r>
        </w:p>
        <w:p w:rsidR="00E62073" w:rsidRPr="0085457D" w:rsidRDefault="00E6207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:rsidR="00E62073" w:rsidRPr="0085457D" w:rsidRDefault="00E6207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:rsidR="00E62073" w:rsidRPr="0085457D" w:rsidRDefault="00E6207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:rsidR="00E62073" w:rsidRPr="0085457D" w:rsidRDefault="00E6207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:rsidR="00E62073" w:rsidRPr="0085457D" w:rsidRDefault="00E6207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:rsidR="00E62073" w:rsidRPr="0085457D" w:rsidRDefault="00E6207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:rsidR="00E62073" w:rsidRPr="0085457D" w:rsidRDefault="00A25C3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057275" cy="485775"/>
                <wp:effectExtent l="19050" t="0" r="9525" b="0"/>
                <wp:docPr id="6" name="Picture 4" descr="pgc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62073" w:rsidRPr="0085457D" w:rsidRDefault="00E6207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:rsidR="00E62073" w:rsidRDefault="00E62073" w:rsidP="00E6207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966063"/>
    <w:rsid w:val="00021B74"/>
    <w:rsid w:val="00170907"/>
    <w:rsid w:val="00205C38"/>
    <w:rsid w:val="002E7CAD"/>
    <w:rsid w:val="003C6789"/>
    <w:rsid w:val="0040334F"/>
    <w:rsid w:val="00453FD9"/>
    <w:rsid w:val="00455A53"/>
    <w:rsid w:val="004749E2"/>
    <w:rsid w:val="004A4316"/>
    <w:rsid w:val="004A4516"/>
    <w:rsid w:val="004C21C4"/>
    <w:rsid w:val="005031F0"/>
    <w:rsid w:val="00507C70"/>
    <w:rsid w:val="00540E7E"/>
    <w:rsid w:val="005D2AFC"/>
    <w:rsid w:val="00627BDA"/>
    <w:rsid w:val="006A0D3C"/>
    <w:rsid w:val="006A37D6"/>
    <w:rsid w:val="006D06A2"/>
    <w:rsid w:val="007163B7"/>
    <w:rsid w:val="00721C5E"/>
    <w:rsid w:val="00726322"/>
    <w:rsid w:val="00776FA1"/>
    <w:rsid w:val="007D3280"/>
    <w:rsid w:val="00850BA6"/>
    <w:rsid w:val="0085457D"/>
    <w:rsid w:val="0087543F"/>
    <w:rsid w:val="008F29E9"/>
    <w:rsid w:val="00944986"/>
    <w:rsid w:val="00966063"/>
    <w:rsid w:val="009A260C"/>
    <w:rsid w:val="009F6740"/>
    <w:rsid w:val="00A25C33"/>
    <w:rsid w:val="00A568B0"/>
    <w:rsid w:val="00B44FB0"/>
    <w:rsid w:val="00B83B7C"/>
    <w:rsid w:val="00C17F18"/>
    <w:rsid w:val="00D54AA0"/>
    <w:rsid w:val="00E327D2"/>
    <w:rsid w:val="00E62073"/>
    <w:rsid w:val="00F1778A"/>
    <w:rsid w:val="00FB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A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A260C"/>
    <w:rPr>
      <w:rFonts w:cstheme="minorBidi"/>
    </w:rPr>
  </w:style>
  <w:style w:type="paragraph" w:styleId="Rodap">
    <w:name w:val="footer"/>
    <w:basedOn w:val="Normal"/>
    <w:link w:val="RodapChar"/>
    <w:uiPriority w:val="99"/>
    <w:semiHidden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A260C"/>
    <w:rPr>
      <w:rFonts w:cstheme="minorBidi"/>
    </w:rPr>
  </w:style>
  <w:style w:type="paragraph" w:styleId="NormalWeb">
    <w:name w:val="Normal (Web)"/>
    <w:basedOn w:val="Normal"/>
    <w:uiPriority w:val="99"/>
    <w:rsid w:val="009F6740"/>
    <w:pPr>
      <w:spacing w:beforeLines="1" w:afterLines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customStyle="1" w:styleId="Default">
    <w:name w:val="Default"/>
    <w:rsid w:val="00507C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C2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7EC4-F5D5-435B-B682-D21C5826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Ginicologia e Obstetricia</dc:creator>
  <cp:lastModifiedBy>cocsa</cp:lastModifiedBy>
  <cp:revision>3</cp:revision>
  <dcterms:created xsi:type="dcterms:W3CDTF">2017-11-09T16:56:00Z</dcterms:created>
  <dcterms:modified xsi:type="dcterms:W3CDTF">2017-11-10T12:33:00Z</dcterms:modified>
</cp:coreProperties>
</file>